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DE0E7">
      <w:pPr>
        <w:jc w:val="distribute"/>
        <w:rPr>
          <w:rFonts w:ascii="宋体" w:cs="黑体"/>
          <w:b/>
          <w:bCs/>
          <w:color w:val="FF0000"/>
          <w:sz w:val="56"/>
          <w:szCs w:val="72"/>
        </w:rPr>
      </w:pPr>
      <w:r>
        <w:rPr>
          <w:rFonts w:hint="eastAsia" w:ascii="宋体" w:hAnsi="宋体" w:cs="黑体"/>
          <w:b/>
          <w:bCs/>
          <w:color w:val="FF0000"/>
          <w:sz w:val="56"/>
          <w:szCs w:val="72"/>
        </w:rPr>
        <w:t>亚洲机器人联盟</w:t>
      </w:r>
    </w:p>
    <w:p w14:paraId="1A2CCDA7">
      <w:pPr>
        <w:rPr>
          <w:rFonts w:ascii="宋体"/>
          <w:b/>
          <w:bCs/>
          <w:color w:val="000000"/>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33655</wp:posOffset>
                </wp:positionV>
                <wp:extent cx="5635625" cy="0"/>
                <wp:effectExtent l="0" t="23495" r="3175" b="37465"/>
                <wp:wrapNone/>
                <wp:docPr id="2" name="直线 9"/>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47625">
                          <a:solidFill>
                            <a:srgbClr val="FF0000"/>
                          </a:solidFill>
                          <a:miter lim="800000"/>
                        </a:ln>
                        <a:effectLst/>
                      </wps:spPr>
                      <wps:bodyPr/>
                    </wps:wsp>
                  </a:graphicData>
                </a:graphic>
              </wp:anchor>
            </w:drawing>
          </mc:Choice>
          <mc:Fallback>
            <w:pict>
              <v:line id="直线 9" o:spid="_x0000_s1026" o:spt="20" style="position:absolute;left:0pt;margin-left:-2.2pt;margin-top:2.65pt;height:0pt;width:443.75pt;z-index:251659264;mso-width-relative:page;mso-height-relative:page;" filled="f" stroked="t" coordsize="21600,21600" o:gfxdata="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43al1AAAAAYBAAAP&#10;AAAAAAAAAAEAIAAAACIAAABkcnMvZG93bnJldi54bWxQSwECFAAUAAAACACHTuJALkrbhOMBAAC9&#10;AwAADgAAAAAAAAABACAAAAAjAQAAZHJzL2Uyb0RvYy54bWxQSwUGAAAAAAYABgBZAQAAeAUAAAAA&#10;">
                <v:fill on="f" focussize="0,0"/>
                <v:stroke weight="3.75pt" color="#FF0000" miterlimit="8" joinstyle="miter"/>
                <v:imagedata o:title=""/>
                <o:lock v:ext="edit" aspectratio="f"/>
              </v:line>
            </w:pict>
          </mc:Fallback>
        </mc:AlternateContent>
      </w:r>
    </w:p>
    <w:p w14:paraId="6A10188C">
      <w:pPr>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亚机联（202</w:t>
      </w:r>
      <w:r>
        <w:rPr>
          <w:rFonts w:hint="eastAsia" w:ascii="仿宋" w:hAnsi="仿宋" w:eastAsia="仿宋"/>
          <w:color w:val="000000" w:themeColor="text1"/>
          <w:sz w:val="30"/>
          <w:szCs w:val="30"/>
          <w:lang w:val="en-US" w:eastAsia="zh-CN"/>
          <w14:textFill>
            <w14:solidFill>
              <w14:schemeClr w14:val="tx1"/>
            </w14:solidFill>
          </w14:textFill>
        </w:rPr>
        <w:t>5</w:t>
      </w:r>
      <w:r>
        <w:rPr>
          <w:rFonts w:ascii="仿宋" w:hAnsi="仿宋" w:eastAsia="仿宋"/>
          <w:color w:val="000000" w:themeColor="text1"/>
          <w:sz w:val="30"/>
          <w:szCs w:val="30"/>
          <w14:textFill>
            <w14:solidFill>
              <w14:schemeClr w14:val="tx1"/>
            </w14:solidFill>
          </w14:textFill>
        </w:rPr>
        <w:t>10</w:t>
      </w:r>
      <w:r>
        <w:rPr>
          <w:rFonts w:hint="eastAsia" w:ascii="仿宋" w:hAnsi="仿宋" w:eastAsia="仿宋"/>
          <w:color w:val="000000" w:themeColor="text1"/>
          <w:sz w:val="30"/>
          <w:szCs w:val="30"/>
          <w14:textFill>
            <w14:solidFill>
              <w14:schemeClr w14:val="tx1"/>
            </w14:solidFill>
          </w14:textFill>
        </w:rPr>
        <w:t>）号文</w:t>
      </w:r>
    </w:p>
    <w:p w14:paraId="7B25938C">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ascii="宋体" w:hAnsi="宋体"/>
          <w:b/>
          <w:sz w:val="22"/>
          <w:szCs w:val="22"/>
        </w:rPr>
      </w:pPr>
    </w:p>
    <w:p w14:paraId="016BEBE6">
      <w:pPr>
        <w:spacing w:line="520" w:lineRule="exact"/>
        <w:jc w:val="center"/>
        <w:rPr>
          <w:rFonts w:hint="eastAsia" w:ascii="宋体" w:hAnsi="宋体"/>
          <w:b/>
          <w:sz w:val="36"/>
          <w:szCs w:val="36"/>
        </w:rPr>
      </w:pPr>
      <w:r>
        <w:rPr>
          <w:rFonts w:hint="eastAsia" w:ascii="宋体" w:hAnsi="宋体"/>
          <w:b/>
          <w:sz w:val="36"/>
          <w:szCs w:val="36"/>
        </w:rPr>
        <w:t xml:space="preserve">关于举办2025年“探秘智能 </w:t>
      </w:r>
      <w:r>
        <w:rPr>
          <w:rFonts w:hint="eastAsia" w:ascii="宋体" w:hAnsi="宋体"/>
          <w:b/>
          <w:sz w:val="36"/>
          <w:szCs w:val="36"/>
          <w:lang w:val="en-US" w:eastAsia="zh-CN"/>
        </w:rPr>
        <w:t>点亮</w:t>
      </w:r>
      <w:r>
        <w:rPr>
          <w:rFonts w:hint="eastAsia" w:ascii="宋体" w:hAnsi="宋体"/>
          <w:b/>
          <w:sz w:val="36"/>
          <w:szCs w:val="36"/>
        </w:rPr>
        <w:t>未来”东莞青少年人工智能创新挑战赛暨粤港澳青少年人工智能邀请赛的通知</w:t>
      </w:r>
    </w:p>
    <w:p w14:paraId="7A63B7EE">
      <w:pPr>
        <w:spacing w:line="520" w:lineRule="exact"/>
        <w:ind w:firstLine="560" w:firstLineChars="200"/>
        <w:rPr>
          <w:sz w:val="28"/>
          <w:szCs w:val="28"/>
        </w:rPr>
      </w:pPr>
    </w:p>
    <w:p w14:paraId="5D7F0BC9">
      <w:pPr>
        <w:spacing w:line="440" w:lineRule="exact"/>
        <w:rPr>
          <w:b/>
          <w:bCs/>
          <w:sz w:val="30"/>
          <w:szCs w:val="30"/>
        </w:rPr>
      </w:pPr>
      <w:r>
        <w:rPr>
          <w:rFonts w:hint="eastAsia"/>
          <w:b/>
          <w:bCs/>
          <w:sz w:val="30"/>
          <w:szCs w:val="30"/>
        </w:rPr>
        <w:t>各有关单位、学校、青少年教育机构：</w:t>
      </w:r>
    </w:p>
    <w:p w14:paraId="01AD5FC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szCs w:val="28"/>
        </w:rPr>
      </w:pPr>
      <w:r>
        <w:rPr>
          <w:rFonts w:hint="eastAsia" w:ascii="宋体" w:hAnsi="宋体" w:cs="宋体"/>
          <w:sz w:val="28"/>
          <w:szCs w:val="28"/>
        </w:rPr>
        <w:t>为进一步推动人工智能与机器人技术深度融合发展，助力相关学科教育普及与创新实践，着力培养青少年科技创新思维与实操应用能力，深化青少年对人工智能技术的认知理解与初级应用水平，集中展现近年来青少年机器人教育领域的优秀成果，同时向广大青少年系统普及编程逻辑、智能设计等前沿科普知识与实用技能</w:t>
      </w:r>
      <w:bookmarkStart w:id="0" w:name="_GoBack"/>
      <w:bookmarkEnd w:id="0"/>
      <w:r>
        <w:rPr>
          <w:rFonts w:hint="eastAsia" w:ascii="宋体" w:hAnsi="宋体" w:cs="宋体"/>
          <w:sz w:val="28"/>
          <w:szCs w:val="28"/>
        </w:rPr>
        <w:t>，搭建粤港两地青少年科创交流合作平台，“探秘智能 点亮未来”东莞青少年人工智能创新挑战赛暨粤港青少年人工智能邀请赛，拟定于2025年12月</w:t>
      </w:r>
      <w:r>
        <w:rPr>
          <w:rFonts w:hint="eastAsia" w:ascii="宋体" w:hAnsi="宋体" w:cs="宋体"/>
          <w:sz w:val="28"/>
          <w:szCs w:val="28"/>
          <w:lang w:val="en-US" w:eastAsia="zh-CN"/>
        </w:rPr>
        <w:t>13</w:t>
      </w:r>
      <w:r>
        <w:rPr>
          <w:rFonts w:hint="eastAsia" w:ascii="宋体" w:hAnsi="宋体" w:cs="宋体"/>
          <w:sz w:val="28"/>
          <w:szCs w:val="28"/>
        </w:rPr>
        <w:t>日-</w:t>
      </w:r>
      <w:r>
        <w:rPr>
          <w:rFonts w:hint="eastAsia" w:ascii="宋体" w:hAnsi="宋体" w:cs="宋体"/>
          <w:sz w:val="28"/>
          <w:szCs w:val="28"/>
          <w:lang w:val="en-US" w:eastAsia="zh-CN"/>
        </w:rPr>
        <w:t xml:space="preserve"> 14</w:t>
      </w:r>
      <w:r>
        <w:rPr>
          <w:rFonts w:hint="eastAsia" w:ascii="宋体" w:hAnsi="宋体" w:cs="宋体"/>
          <w:sz w:val="28"/>
          <w:szCs w:val="28"/>
        </w:rPr>
        <w:t>日在东莞举行。现将有关事项通知如下：</w:t>
      </w:r>
    </w:p>
    <w:p w14:paraId="702BBDF3">
      <w:pPr>
        <w:numPr>
          <w:ilvl w:val="0"/>
          <w:numId w:val="1"/>
        </w:numPr>
        <w:spacing w:line="440" w:lineRule="exact"/>
        <w:ind w:firstLine="562" w:firstLineChars="200"/>
        <w:rPr>
          <w:rFonts w:ascii="宋体" w:hAnsi="宋体" w:cs="宋体"/>
          <w:b/>
          <w:bCs/>
          <w:sz w:val="28"/>
          <w:szCs w:val="28"/>
        </w:rPr>
      </w:pPr>
      <w:r>
        <w:rPr>
          <w:rFonts w:hint="eastAsia" w:ascii="宋体" w:hAnsi="宋体" w:cs="宋体"/>
          <w:b/>
          <w:bCs/>
          <w:sz w:val="28"/>
          <w:szCs w:val="28"/>
        </w:rPr>
        <w:t>活动主题</w:t>
      </w:r>
    </w:p>
    <w:p w14:paraId="49A86FF1">
      <w:pPr>
        <w:spacing w:line="440" w:lineRule="exact"/>
        <w:ind w:firstLine="1120" w:firstLineChars="400"/>
        <w:rPr>
          <w:rFonts w:ascii="宋体" w:hAnsi="宋体" w:cs="宋体"/>
          <w:sz w:val="28"/>
          <w:szCs w:val="28"/>
        </w:rPr>
      </w:pPr>
      <w:r>
        <w:rPr>
          <w:rFonts w:hint="eastAsia" w:ascii="宋体" w:hAnsi="宋体" w:cs="宋体"/>
          <w:sz w:val="28"/>
          <w:szCs w:val="28"/>
        </w:rPr>
        <w:t xml:space="preserve">探秘智能 </w:t>
      </w:r>
      <w:r>
        <w:rPr>
          <w:rFonts w:ascii="宋体" w:hAnsi="宋体" w:cs="宋体"/>
          <w:sz w:val="28"/>
          <w:szCs w:val="28"/>
        </w:rPr>
        <w:t xml:space="preserve"> </w:t>
      </w:r>
      <w:r>
        <w:rPr>
          <w:rFonts w:hint="eastAsia" w:ascii="宋体" w:hAnsi="宋体" w:cs="宋体"/>
          <w:sz w:val="28"/>
          <w:szCs w:val="28"/>
          <w:lang w:val="en-US" w:eastAsia="zh-CN"/>
        </w:rPr>
        <w:t>点亮</w:t>
      </w:r>
      <w:r>
        <w:rPr>
          <w:rFonts w:hint="eastAsia" w:ascii="宋体" w:hAnsi="宋体" w:cs="宋体"/>
          <w:sz w:val="28"/>
          <w:szCs w:val="28"/>
        </w:rPr>
        <w:t>未来</w:t>
      </w:r>
    </w:p>
    <w:p w14:paraId="35F909C3">
      <w:pPr>
        <w:numPr>
          <w:ilvl w:val="0"/>
          <w:numId w:val="1"/>
        </w:numPr>
        <w:spacing w:line="440" w:lineRule="exact"/>
        <w:ind w:firstLine="562" w:firstLineChars="200"/>
        <w:rPr>
          <w:rFonts w:ascii="宋体" w:hAnsi="宋体" w:cs="宋体"/>
          <w:b/>
          <w:bCs/>
          <w:sz w:val="28"/>
          <w:szCs w:val="28"/>
        </w:rPr>
      </w:pPr>
      <w:r>
        <w:rPr>
          <w:rFonts w:hint="eastAsia" w:ascii="宋体" w:hAnsi="宋体" w:cs="宋体"/>
          <w:b/>
          <w:bCs/>
          <w:sz w:val="28"/>
          <w:szCs w:val="28"/>
        </w:rPr>
        <w:t>组织单位</w:t>
      </w:r>
    </w:p>
    <w:p w14:paraId="68BA4C12">
      <w:pPr>
        <w:spacing w:line="440" w:lineRule="exact"/>
        <w:ind w:firstLine="1120" w:firstLineChars="400"/>
        <w:rPr>
          <w:rFonts w:hint="eastAsia" w:ascii="宋体" w:hAnsi="宋体" w:cs="宋体"/>
          <w:sz w:val="28"/>
          <w:szCs w:val="28"/>
        </w:rPr>
      </w:pPr>
      <w:r>
        <w:rPr>
          <w:rFonts w:hint="eastAsia" w:ascii="宋体" w:hAnsi="宋体" w:cs="宋体"/>
          <w:sz w:val="28"/>
          <w:szCs w:val="28"/>
        </w:rPr>
        <w:t>指导单位：东莞市科学技术协会、亚洲机器人联盟</w:t>
      </w:r>
    </w:p>
    <w:p w14:paraId="2EB3459B">
      <w:pPr>
        <w:spacing w:line="440" w:lineRule="exact"/>
        <w:ind w:firstLine="1120" w:firstLineChars="400"/>
        <w:rPr>
          <w:rFonts w:hint="eastAsia" w:ascii="宋体" w:hAnsi="宋体" w:cs="宋体"/>
          <w:sz w:val="28"/>
          <w:szCs w:val="28"/>
        </w:rPr>
      </w:pPr>
      <w:r>
        <w:rPr>
          <w:rFonts w:hint="eastAsia" w:ascii="宋体" w:hAnsi="宋体" w:cs="宋体"/>
          <w:sz w:val="28"/>
          <w:szCs w:val="28"/>
        </w:rPr>
        <w:t>主办单位：东莞市博思电子数码科技有限公司</w:t>
      </w:r>
    </w:p>
    <w:p w14:paraId="5A06511A">
      <w:pPr>
        <w:spacing w:line="440" w:lineRule="exact"/>
        <w:ind w:firstLine="1120" w:firstLineChars="400"/>
        <w:rPr>
          <w:rFonts w:ascii="宋体" w:hAnsi="宋体" w:cs="宋体"/>
          <w:sz w:val="28"/>
          <w:szCs w:val="28"/>
        </w:rPr>
      </w:pPr>
      <w:r>
        <w:rPr>
          <w:rFonts w:hint="eastAsia" w:ascii="宋体" w:hAnsi="宋体" w:cs="宋体"/>
          <w:sz w:val="28"/>
          <w:szCs w:val="28"/>
          <w:lang w:val="en-US" w:eastAsia="zh-CN"/>
        </w:rPr>
        <w:t>支持</w:t>
      </w:r>
      <w:r>
        <w:rPr>
          <w:rFonts w:hint="eastAsia" w:ascii="宋体" w:hAnsi="宋体" w:cs="宋体"/>
          <w:sz w:val="28"/>
          <w:szCs w:val="28"/>
        </w:rPr>
        <w:t>单位：松山湖国际创新创业社区、东莞龙昌数码科技有限公司</w:t>
      </w:r>
      <w:r>
        <w:rPr>
          <w:rFonts w:hint="eastAsia" w:ascii="宋体" w:hAnsi="宋体" w:cs="宋体"/>
          <w:sz w:val="28"/>
          <w:szCs w:val="28"/>
          <w:lang w:eastAsia="zh-CN"/>
        </w:rPr>
        <w:t>、</w:t>
      </w:r>
      <w:r>
        <w:rPr>
          <w:rFonts w:hint="eastAsia" w:ascii="宋体" w:hAnsi="宋体" w:cs="宋体"/>
          <w:sz w:val="28"/>
          <w:szCs w:val="28"/>
        </w:rPr>
        <w:t>松山湖大学创新城建设发展有限公司</w:t>
      </w:r>
    </w:p>
    <w:p w14:paraId="5112B495">
      <w:pPr>
        <w:numPr>
          <w:ilvl w:val="0"/>
          <w:numId w:val="1"/>
        </w:numPr>
        <w:spacing w:line="440" w:lineRule="exact"/>
        <w:ind w:firstLine="562" w:firstLineChars="200"/>
        <w:rPr>
          <w:rFonts w:ascii="宋体" w:hAnsi="宋体" w:cs="宋体"/>
          <w:b/>
          <w:bCs/>
          <w:sz w:val="28"/>
          <w:szCs w:val="28"/>
        </w:rPr>
      </w:pPr>
      <w:r>
        <w:rPr>
          <w:rFonts w:hint="eastAsia" w:ascii="宋体" w:hAnsi="宋体" w:cs="宋体"/>
          <w:b/>
          <w:bCs/>
          <w:sz w:val="28"/>
          <w:szCs w:val="28"/>
        </w:rPr>
        <w:t>活动时间、地点</w:t>
      </w:r>
    </w:p>
    <w:p w14:paraId="59DD0B9E">
      <w:pPr>
        <w:spacing w:line="440" w:lineRule="exact"/>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w:t>
      </w:r>
      <w:r>
        <w:rPr>
          <w:rFonts w:ascii="宋体" w:hAnsi="宋体" w:cs="宋体"/>
          <w:sz w:val="28"/>
          <w:szCs w:val="28"/>
        </w:rPr>
        <w:t>活动时间</w:t>
      </w:r>
      <w:r>
        <w:rPr>
          <w:rFonts w:hint="eastAsia" w:ascii="宋体" w:hAnsi="宋体" w:cs="宋体"/>
          <w:sz w:val="28"/>
          <w:szCs w:val="28"/>
        </w:rPr>
        <w:t>：2025年12月</w:t>
      </w:r>
      <w:r>
        <w:rPr>
          <w:rFonts w:hint="eastAsia" w:ascii="宋体" w:hAnsi="宋体" w:cs="宋体"/>
          <w:sz w:val="28"/>
          <w:szCs w:val="28"/>
          <w:lang w:val="en-US" w:eastAsia="zh-CN"/>
        </w:rPr>
        <w:t>13</w:t>
      </w:r>
      <w:r>
        <w:rPr>
          <w:rFonts w:hint="eastAsia" w:ascii="宋体" w:hAnsi="宋体" w:cs="宋体"/>
          <w:sz w:val="28"/>
          <w:szCs w:val="28"/>
        </w:rPr>
        <w:t>日-</w:t>
      </w:r>
      <w:r>
        <w:rPr>
          <w:rFonts w:hint="eastAsia" w:ascii="宋体" w:hAnsi="宋体" w:cs="宋体"/>
          <w:sz w:val="28"/>
          <w:szCs w:val="28"/>
          <w:lang w:val="en-US" w:eastAsia="zh-CN"/>
        </w:rPr>
        <w:t xml:space="preserve"> 14</w:t>
      </w:r>
      <w:r>
        <w:rPr>
          <w:rFonts w:hint="eastAsia" w:ascii="宋体" w:hAnsi="宋体" w:cs="宋体"/>
          <w:sz w:val="28"/>
          <w:szCs w:val="28"/>
        </w:rPr>
        <w:t>日。</w:t>
      </w:r>
    </w:p>
    <w:p w14:paraId="0EC66539">
      <w:pPr>
        <w:spacing w:line="440" w:lineRule="exact"/>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、活动日程：</w:t>
      </w:r>
    </w:p>
    <w:p w14:paraId="1C38BAAA">
      <w:pPr>
        <w:spacing w:line="440" w:lineRule="exact"/>
        <w:ind w:firstLine="977" w:firstLineChars="349"/>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大项赛事分别举办</w:t>
      </w:r>
      <w:r>
        <w:rPr>
          <w:rFonts w:hint="eastAsia" w:ascii="宋体" w:hAnsi="宋体" w:cs="宋体"/>
          <w:sz w:val="28"/>
          <w:szCs w:val="28"/>
          <w:lang w:eastAsia="zh-CN"/>
        </w:rPr>
        <w:t>，</w:t>
      </w:r>
      <w:r>
        <w:rPr>
          <w:rFonts w:hint="eastAsia" w:ascii="宋体" w:hAnsi="宋体" w:cs="宋体"/>
          <w:sz w:val="28"/>
          <w:szCs w:val="28"/>
        </w:rPr>
        <w:t>具体日程安排将另行发布补充通知，各项目竞赛区域划分及时间节点以补充通知为准</w:t>
      </w:r>
    </w:p>
    <w:p w14:paraId="769B3B97">
      <w:pPr>
        <w:numPr>
          <w:ilvl w:val="0"/>
          <w:numId w:val="2"/>
        </w:numPr>
        <w:spacing w:line="440" w:lineRule="exact"/>
        <w:ind w:firstLine="560" w:firstLineChars="200"/>
        <w:rPr>
          <w:rFonts w:hint="eastAsia" w:ascii="宋体" w:hAnsi="宋体" w:cs="宋体"/>
          <w:sz w:val="28"/>
          <w:szCs w:val="28"/>
        </w:rPr>
      </w:pPr>
      <w:r>
        <w:rPr>
          <w:rFonts w:ascii="宋体" w:hAnsi="宋体" w:cs="宋体"/>
          <w:sz w:val="28"/>
          <w:szCs w:val="28"/>
        </w:rPr>
        <w:t>活动地点</w:t>
      </w:r>
      <w:r>
        <w:rPr>
          <w:rFonts w:hint="eastAsia" w:ascii="宋体" w:hAnsi="宋体" w:cs="宋体"/>
          <w:sz w:val="28"/>
          <w:szCs w:val="28"/>
        </w:rPr>
        <w:t>：</w:t>
      </w:r>
    </w:p>
    <w:p w14:paraId="7B534F73">
      <w:pPr>
        <w:numPr>
          <w:ilvl w:val="0"/>
          <w:numId w:val="0"/>
        </w:numPr>
        <w:spacing w:line="440" w:lineRule="exact"/>
        <w:ind w:firstLine="560" w:firstLineChars="200"/>
        <w:rPr>
          <w:rFonts w:ascii="宋体" w:hAnsi="宋体" w:cs="宋体"/>
          <w:sz w:val="28"/>
          <w:szCs w:val="28"/>
        </w:rPr>
      </w:pPr>
      <w:r>
        <w:rPr>
          <w:rFonts w:hint="eastAsia" w:ascii="宋体" w:hAnsi="宋体" w:cs="宋体"/>
          <w:sz w:val="28"/>
          <w:szCs w:val="28"/>
        </w:rPr>
        <w:t>东莞松山湖国际创新创业社区</w:t>
      </w:r>
      <w:r>
        <w:rPr>
          <w:rFonts w:hint="eastAsia" w:ascii="宋体" w:hAnsi="宋体" w:cs="宋体"/>
          <w:sz w:val="28"/>
          <w:szCs w:val="28"/>
          <w:lang w:eastAsia="zh-CN"/>
        </w:rPr>
        <w:t>（</w:t>
      </w:r>
      <w:r>
        <w:rPr>
          <w:rFonts w:hint="eastAsia" w:ascii="宋体" w:hAnsi="宋体" w:cs="宋体"/>
          <w:sz w:val="28"/>
          <w:szCs w:val="28"/>
        </w:rPr>
        <w:t>松山湖高新区博恒二路</w:t>
      </w:r>
      <w:r>
        <w:rPr>
          <w:rFonts w:hint="eastAsia" w:ascii="宋体" w:hAnsi="宋体" w:cs="宋体"/>
          <w:sz w:val="28"/>
          <w:szCs w:val="28"/>
          <w:lang w:eastAsia="zh-CN"/>
        </w:rPr>
        <w:t>）（</w:t>
      </w:r>
      <w:r>
        <w:rPr>
          <w:rFonts w:hint="eastAsia" w:ascii="宋体" w:hAnsi="宋体" w:cs="宋体"/>
          <w:sz w:val="28"/>
          <w:szCs w:val="28"/>
          <w:lang w:val="en-US" w:eastAsia="zh-CN"/>
        </w:rPr>
        <w:t>拟定</w:t>
      </w:r>
      <w:r>
        <w:rPr>
          <w:rFonts w:hint="eastAsia" w:ascii="宋体" w:hAnsi="宋体" w:cs="宋体"/>
          <w:sz w:val="28"/>
          <w:szCs w:val="28"/>
          <w:lang w:eastAsia="zh-CN"/>
        </w:rPr>
        <w:t>）</w:t>
      </w:r>
    </w:p>
    <w:p w14:paraId="3D9B4D6D">
      <w:pPr>
        <w:numPr>
          <w:ilvl w:val="0"/>
          <w:numId w:val="1"/>
        </w:numPr>
        <w:spacing w:line="440" w:lineRule="exact"/>
        <w:ind w:firstLine="562" w:firstLineChars="200"/>
        <w:rPr>
          <w:rFonts w:ascii="宋体" w:hAnsi="宋体" w:cs="宋体"/>
          <w:b/>
          <w:bCs/>
          <w:sz w:val="28"/>
          <w:szCs w:val="28"/>
        </w:rPr>
      </w:pPr>
      <w:r>
        <w:rPr>
          <w:rFonts w:hint="eastAsia" w:ascii="宋体" w:hAnsi="宋体" w:cs="宋体"/>
          <w:b/>
          <w:bCs/>
          <w:sz w:val="28"/>
          <w:szCs w:val="28"/>
        </w:rPr>
        <w:t>活动内容</w:t>
      </w:r>
    </w:p>
    <w:p w14:paraId="4747A7DB">
      <w:pPr>
        <w:spacing w:line="440" w:lineRule="exact"/>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、活动项目：</w:t>
      </w:r>
    </w:p>
    <w:p w14:paraId="432ED103">
      <w:pPr>
        <w:spacing w:line="440" w:lineRule="exact"/>
        <w:ind w:firstLine="560" w:firstLineChars="200"/>
        <w:rPr>
          <w:rFonts w:hint="eastAsia" w:ascii="宋体" w:hAnsi="宋体" w:cs="宋体"/>
          <w:sz w:val="28"/>
          <w:szCs w:val="28"/>
          <w:lang w:val="en-US" w:eastAsia="zh-CN"/>
        </w:rPr>
      </w:pPr>
      <w:r>
        <w:rPr>
          <w:rFonts w:hint="eastAsia" w:ascii="宋体" w:hAnsi="宋体" w:cs="宋体"/>
          <w:sz w:val="28"/>
          <w:szCs w:val="28"/>
        </w:rPr>
        <w:t>本次比赛共设置</w:t>
      </w:r>
      <w:r>
        <w:rPr>
          <w:rFonts w:hint="eastAsia" w:ascii="宋体" w:hAnsi="宋体" w:cs="宋体"/>
          <w:sz w:val="28"/>
          <w:szCs w:val="28"/>
          <w:lang w:val="en-US" w:eastAsia="zh-CN"/>
        </w:rPr>
        <w:t>七个赛项：</w:t>
      </w:r>
    </w:p>
    <w:p w14:paraId="64353CE9">
      <w:pPr>
        <w:numPr>
          <w:ilvl w:val="0"/>
          <w:numId w:val="3"/>
        </w:numPr>
        <w:spacing w:line="4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VEX机器人系列挑战竞赛:VEX-GO 城市建设、VEX-IQ 和而不同</w:t>
      </w:r>
    </w:p>
    <w:p w14:paraId="103D72FE">
      <w:pPr>
        <w:numPr>
          <w:ilvl w:val="0"/>
          <w:numId w:val="3"/>
        </w:numPr>
        <w:spacing w:line="4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智能细胞数字挑战赛:</w:t>
      </w:r>
      <w:r>
        <w:rPr>
          <w:rFonts w:hint="eastAsia" w:ascii="宋体" w:hAnsi="宋体" w:cs="宋体"/>
          <w:sz w:val="28"/>
          <w:szCs w:val="28"/>
        </w:rPr>
        <w:t xml:space="preserve">AR </w:t>
      </w:r>
      <w:r>
        <w:rPr>
          <w:rFonts w:hint="eastAsia" w:ascii="宋体" w:hAnsi="宋体" w:cs="宋体"/>
          <w:sz w:val="28"/>
          <w:szCs w:val="28"/>
          <w:lang w:val="en-US" w:eastAsia="zh-CN"/>
        </w:rPr>
        <w:t>CODE</w:t>
      </w:r>
      <w:r>
        <w:rPr>
          <w:rFonts w:hint="eastAsia" w:ascii="宋体" w:hAnsi="宋体" w:cs="宋体"/>
          <w:sz w:val="28"/>
          <w:szCs w:val="28"/>
        </w:rPr>
        <w:t>创新</w:t>
      </w:r>
      <w:r>
        <w:rPr>
          <w:rFonts w:hint="eastAsia" w:ascii="宋体" w:hAnsi="宋体" w:cs="宋体"/>
          <w:sz w:val="28"/>
          <w:szCs w:val="28"/>
          <w:lang w:val="en-US" w:eastAsia="zh-CN"/>
        </w:rPr>
        <w:t>挑战</w:t>
      </w:r>
      <w:r>
        <w:rPr>
          <w:rFonts w:hint="eastAsia" w:ascii="宋体" w:hAnsi="宋体" w:cs="宋体"/>
          <w:sz w:val="28"/>
          <w:szCs w:val="28"/>
        </w:rPr>
        <w:t>赛</w:t>
      </w:r>
      <w:r>
        <w:rPr>
          <w:rFonts w:hint="eastAsia" w:ascii="宋体" w:hAnsi="宋体" w:cs="宋体"/>
          <w:sz w:val="28"/>
          <w:szCs w:val="28"/>
          <w:lang w:eastAsia="zh-CN"/>
        </w:rPr>
        <w:t>、</w:t>
      </w:r>
      <w:r>
        <w:rPr>
          <w:rFonts w:hint="eastAsia" w:ascii="宋体" w:hAnsi="宋体" w:cs="宋体"/>
          <w:sz w:val="28"/>
          <w:szCs w:val="28"/>
          <w:lang w:val="en-US" w:eastAsia="zh-CN"/>
        </w:rPr>
        <w:t>格斗机器人</w:t>
      </w:r>
    </w:p>
    <w:p w14:paraId="299C306B">
      <w:pPr>
        <w:numPr>
          <w:ilvl w:val="0"/>
          <w:numId w:val="3"/>
        </w:num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机器人现场拼装挑战赛:BDS</w:t>
      </w:r>
      <w:r>
        <w:rPr>
          <w:rFonts w:hint="eastAsia" w:ascii="宋体" w:hAnsi="宋体" w:cs="宋体"/>
          <w:sz w:val="28"/>
          <w:szCs w:val="28"/>
        </w:rPr>
        <w:t>月球擂台赛</w:t>
      </w:r>
    </w:p>
    <w:p w14:paraId="18F6AEDB">
      <w:pPr>
        <w:numPr>
          <w:ilvl w:val="0"/>
          <w:numId w:val="3"/>
        </w:num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 xml:space="preserve">人工智能编程挑战赛: </w:t>
      </w:r>
      <w:r>
        <w:rPr>
          <w:rFonts w:hint="eastAsia" w:ascii="宋体" w:hAnsi="宋体" w:cs="宋体"/>
          <w:sz w:val="28"/>
          <w:szCs w:val="28"/>
        </w:rPr>
        <w:t>Python编程赛</w:t>
      </w:r>
    </w:p>
    <w:p w14:paraId="2AD8B56C">
      <w:pPr>
        <w:numPr>
          <w:ilvl w:val="0"/>
          <w:numId w:val="3"/>
        </w:num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无人机类：无人机</w:t>
      </w:r>
      <w:r>
        <w:rPr>
          <w:rFonts w:hint="eastAsia" w:ascii="宋体" w:hAnsi="宋体" w:cs="宋体"/>
          <w:sz w:val="28"/>
          <w:szCs w:val="28"/>
        </w:rPr>
        <w:t>星球大战挑战赛</w:t>
      </w:r>
    </w:p>
    <w:p w14:paraId="357BE0A4">
      <w:pPr>
        <w:spacing w:line="440" w:lineRule="exact"/>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、组别设置：</w:t>
      </w:r>
    </w:p>
    <w:p w14:paraId="1F666415">
      <w:pPr>
        <w:spacing w:line="440" w:lineRule="exact"/>
        <w:ind w:firstLine="560" w:firstLineChars="200"/>
        <w:rPr>
          <w:rFonts w:ascii="宋体" w:hAnsi="宋体" w:cs="宋体"/>
          <w:sz w:val="28"/>
          <w:szCs w:val="28"/>
        </w:rPr>
      </w:pPr>
      <w:r>
        <w:rPr>
          <w:rFonts w:hint="eastAsia" w:ascii="宋体" w:hAnsi="宋体" w:cs="宋体"/>
          <w:sz w:val="28"/>
          <w:szCs w:val="28"/>
        </w:rPr>
        <w:t>（1）VEX-</w:t>
      </w:r>
      <w:r>
        <w:rPr>
          <w:rFonts w:hint="eastAsia" w:ascii="宋体" w:hAnsi="宋体" w:cs="宋体"/>
          <w:sz w:val="28"/>
          <w:szCs w:val="28"/>
          <w:lang w:val="en-US" w:eastAsia="zh-CN"/>
        </w:rPr>
        <w:t>GO城市建设</w:t>
      </w:r>
      <w:r>
        <w:rPr>
          <w:rFonts w:hint="eastAsia" w:ascii="宋体" w:hAnsi="宋体" w:cs="宋体"/>
          <w:sz w:val="28"/>
          <w:szCs w:val="28"/>
        </w:rPr>
        <w:t>（设</w:t>
      </w:r>
      <w:r>
        <w:rPr>
          <w:rFonts w:hint="eastAsia" w:ascii="宋体" w:hAnsi="宋体" w:cs="宋体"/>
          <w:sz w:val="28"/>
          <w:szCs w:val="28"/>
          <w:lang w:val="en-US" w:eastAsia="zh-CN"/>
        </w:rPr>
        <w:t>小幼组</w:t>
      </w:r>
      <w:r>
        <w:rPr>
          <w:rFonts w:hint="eastAsia" w:ascii="宋体" w:hAnsi="宋体" w:cs="宋体"/>
          <w:sz w:val="28"/>
          <w:szCs w:val="28"/>
        </w:rPr>
        <w:t>）；</w:t>
      </w:r>
    </w:p>
    <w:p w14:paraId="3348A1FA">
      <w:pPr>
        <w:spacing w:line="440" w:lineRule="exact"/>
        <w:ind w:firstLine="560" w:firstLineChars="200"/>
        <w:rPr>
          <w:rFonts w:ascii="宋体" w:hAnsi="宋体" w:cs="宋体"/>
          <w:sz w:val="28"/>
          <w:szCs w:val="28"/>
        </w:rPr>
      </w:pPr>
      <w:r>
        <w:rPr>
          <w:rFonts w:hint="eastAsia" w:ascii="宋体" w:hAnsi="宋体" w:cs="宋体"/>
          <w:sz w:val="28"/>
          <w:szCs w:val="28"/>
        </w:rPr>
        <w:t>（2）VEX-</w:t>
      </w:r>
      <w:r>
        <w:rPr>
          <w:rFonts w:hint="eastAsia" w:ascii="宋体" w:hAnsi="宋体" w:cs="宋体"/>
          <w:sz w:val="28"/>
          <w:szCs w:val="28"/>
          <w:lang w:val="en-US" w:eastAsia="zh-CN"/>
        </w:rPr>
        <w:t>IQ和而不同</w:t>
      </w:r>
      <w:r>
        <w:rPr>
          <w:rFonts w:hint="eastAsia" w:ascii="宋体" w:hAnsi="宋体" w:cs="宋体"/>
          <w:sz w:val="28"/>
          <w:szCs w:val="28"/>
        </w:rPr>
        <w:t>（设</w:t>
      </w:r>
      <w:r>
        <w:rPr>
          <w:rFonts w:hint="eastAsia" w:ascii="宋体" w:hAnsi="宋体" w:cs="宋体"/>
          <w:sz w:val="28"/>
          <w:szCs w:val="28"/>
          <w:lang w:val="en-US" w:eastAsia="zh-CN"/>
        </w:rPr>
        <w:t>小初组</w:t>
      </w:r>
      <w:r>
        <w:rPr>
          <w:rFonts w:hint="eastAsia" w:ascii="宋体" w:hAnsi="宋体" w:cs="宋体"/>
          <w:sz w:val="28"/>
          <w:szCs w:val="28"/>
        </w:rPr>
        <w:t>）；</w:t>
      </w:r>
    </w:p>
    <w:p w14:paraId="6297D1CA">
      <w:pPr>
        <w:spacing w:line="44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BDS</w:t>
      </w:r>
      <w:r>
        <w:rPr>
          <w:rFonts w:hint="eastAsia" w:ascii="宋体" w:hAnsi="宋体" w:cs="宋体"/>
          <w:sz w:val="28"/>
          <w:szCs w:val="28"/>
        </w:rPr>
        <w:t>月球擂台赛（设小学</w:t>
      </w:r>
      <w:r>
        <w:rPr>
          <w:rFonts w:hint="eastAsia" w:ascii="宋体" w:hAnsi="宋体" w:cs="宋体"/>
          <w:sz w:val="28"/>
          <w:szCs w:val="28"/>
          <w:lang w:val="en-US" w:eastAsia="zh-CN"/>
        </w:rPr>
        <w:t>组、初中组</w:t>
      </w:r>
      <w:r>
        <w:rPr>
          <w:rFonts w:hint="eastAsia" w:ascii="宋体" w:hAnsi="宋体" w:cs="宋体"/>
          <w:sz w:val="28"/>
          <w:szCs w:val="28"/>
        </w:rPr>
        <w:t>）；</w:t>
      </w:r>
    </w:p>
    <w:p w14:paraId="3D391339">
      <w:pPr>
        <w:spacing w:line="440" w:lineRule="exact"/>
        <w:ind w:firstLine="560" w:firstLineChars="200"/>
        <w:rPr>
          <w:rFonts w:ascii="宋体" w:hAnsi="宋体" w:cs="宋体"/>
          <w:sz w:val="28"/>
          <w:szCs w:val="28"/>
        </w:rPr>
      </w:pPr>
      <w:r>
        <w:rPr>
          <w:rFonts w:hint="eastAsia" w:ascii="宋体" w:hAnsi="宋体" w:cs="宋体"/>
          <w:sz w:val="28"/>
          <w:szCs w:val="28"/>
        </w:rPr>
        <w:t xml:space="preserve">（4）AR </w:t>
      </w:r>
      <w:r>
        <w:rPr>
          <w:rFonts w:hint="eastAsia" w:ascii="宋体" w:hAnsi="宋体" w:cs="宋体"/>
          <w:sz w:val="28"/>
          <w:szCs w:val="28"/>
          <w:lang w:val="en-US" w:eastAsia="zh-CN"/>
        </w:rPr>
        <w:t>CODE</w:t>
      </w:r>
      <w:r>
        <w:rPr>
          <w:rFonts w:hint="eastAsia" w:ascii="宋体" w:hAnsi="宋体" w:cs="宋体"/>
          <w:sz w:val="28"/>
          <w:szCs w:val="28"/>
        </w:rPr>
        <w:t>创新</w:t>
      </w:r>
      <w:r>
        <w:rPr>
          <w:rFonts w:hint="eastAsia" w:ascii="宋体" w:hAnsi="宋体" w:cs="宋体"/>
          <w:sz w:val="28"/>
          <w:szCs w:val="28"/>
          <w:lang w:val="en-US" w:eastAsia="zh-CN"/>
        </w:rPr>
        <w:t>挑战</w:t>
      </w:r>
      <w:r>
        <w:rPr>
          <w:rFonts w:hint="eastAsia" w:ascii="宋体" w:hAnsi="宋体" w:cs="宋体"/>
          <w:sz w:val="28"/>
          <w:szCs w:val="28"/>
        </w:rPr>
        <w:t>赛（设</w:t>
      </w:r>
      <w:r>
        <w:rPr>
          <w:rFonts w:hint="eastAsia" w:ascii="宋体" w:hAnsi="宋体" w:cs="宋体"/>
          <w:sz w:val="28"/>
          <w:szCs w:val="28"/>
          <w:lang w:val="en-US" w:eastAsia="zh-CN"/>
        </w:rPr>
        <w:t>小学组</w:t>
      </w:r>
      <w:r>
        <w:rPr>
          <w:rFonts w:hint="eastAsia" w:ascii="宋体" w:hAnsi="宋体" w:cs="宋体"/>
          <w:sz w:val="28"/>
          <w:szCs w:val="28"/>
        </w:rPr>
        <w:t>）；</w:t>
      </w:r>
    </w:p>
    <w:p w14:paraId="5EB79F70">
      <w:pPr>
        <w:spacing w:line="440" w:lineRule="exact"/>
        <w:ind w:firstLine="560"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）Python编程赛</w:t>
      </w:r>
      <w:r>
        <w:rPr>
          <w:rFonts w:hint="eastAsia" w:ascii="宋体" w:hAnsi="宋体" w:cs="宋体"/>
          <w:sz w:val="28"/>
          <w:szCs w:val="28"/>
          <w:lang w:eastAsia="zh-CN"/>
        </w:rPr>
        <w:t>、</w:t>
      </w:r>
      <w:r>
        <w:rPr>
          <w:rFonts w:hint="eastAsia" w:ascii="宋体" w:hAnsi="宋体" w:cs="宋体"/>
          <w:sz w:val="28"/>
          <w:szCs w:val="28"/>
        </w:rPr>
        <w:t>（设小学组、</w:t>
      </w:r>
      <w:r>
        <w:rPr>
          <w:rFonts w:hint="eastAsia" w:ascii="宋体" w:hAnsi="宋体" w:cs="宋体"/>
          <w:sz w:val="28"/>
          <w:szCs w:val="28"/>
          <w:lang w:val="en-US" w:eastAsia="zh-CN"/>
        </w:rPr>
        <w:t>中学</w:t>
      </w:r>
      <w:r>
        <w:rPr>
          <w:rFonts w:hint="eastAsia" w:ascii="宋体" w:hAnsi="宋体" w:cs="宋体"/>
          <w:sz w:val="28"/>
          <w:szCs w:val="28"/>
        </w:rPr>
        <w:t>组）；</w:t>
      </w:r>
    </w:p>
    <w:p w14:paraId="105E43A8">
      <w:pPr>
        <w:spacing w:line="44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lang w:val="en-US" w:eastAsia="zh-CN"/>
        </w:rPr>
        <w:t>格斗机器人（羽量级：小学组；轻量级：小学组，中学组）；</w:t>
      </w:r>
    </w:p>
    <w:p w14:paraId="72F95AAA">
      <w:pPr>
        <w:spacing w:line="440" w:lineRule="exact"/>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lang w:val="en-US" w:eastAsia="zh-CN"/>
        </w:rPr>
        <w:t>无人机</w:t>
      </w:r>
      <w:r>
        <w:rPr>
          <w:rFonts w:hint="eastAsia" w:ascii="宋体" w:hAnsi="宋体" w:cs="宋体"/>
          <w:sz w:val="28"/>
          <w:szCs w:val="28"/>
        </w:rPr>
        <w:t>星球大战挑战赛</w:t>
      </w:r>
      <w:r>
        <w:rPr>
          <w:rFonts w:hint="eastAsia" w:ascii="宋体" w:hAnsi="宋体" w:cs="宋体"/>
          <w:sz w:val="28"/>
          <w:szCs w:val="28"/>
          <w:lang w:eastAsia="zh-CN"/>
        </w:rPr>
        <w:t>：（</w:t>
      </w:r>
      <w:r>
        <w:rPr>
          <w:rFonts w:hint="eastAsia" w:ascii="宋体" w:hAnsi="宋体" w:cs="宋体"/>
          <w:sz w:val="28"/>
          <w:szCs w:val="28"/>
          <w:lang w:val="en-US" w:eastAsia="zh-CN"/>
        </w:rPr>
        <w:t>普及赛（小学组）、进阶赛（小学组、初中组、高中组）</w:t>
      </w:r>
      <w:r>
        <w:rPr>
          <w:rFonts w:hint="eastAsia" w:ascii="宋体" w:hAnsi="宋体" w:cs="宋体"/>
          <w:sz w:val="28"/>
          <w:szCs w:val="28"/>
          <w:lang w:eastAsia="zh-CN"/>
        </w:rPr>
        <w:t>）</w:t>
      </w:r>
      <w:r>
        <w:rPr>
          <w:rFonts w:hint="eastAsia" w:ascii="宋体" w:hAnsi="宋体" w:cs="宋体"/>
          <w:sz w:val="28"/>
          <w:szCs w:val="28"/>
        </w:rPr>
        <w:t>。</w:t>
      </w:r>
    </w:p>
    <w:p w14:paraId="1442E378">
      <w:pPr>
        <w:spacing w:line="440" w:lineRule="exact"/>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w:t>
      </w:r>
      <w:r>
        <w:rPr>
          <w:rFonts w:ascii="宋体" w:hAnsi="宋体" w:cs="宋体"/>
          <w:sz w:val="28"/>
          <w:szCs w:val="28"/>
        </w:rPr>
        <w:t>奖项设置</w:t>
      </w:r>
    </w:p>
    <w:p w14:paraId="4CC277BC">
      <w:pPr>
        <w:spacing w:line="440" w:lineRule="exact"/>
        <w:ind w:firstLine="280" w:firstLineChars="100"/>
        <w:rPr>
          <w:rFonts w:ascii="宋体" w:hAnsi="宋体" w:cs="宋体"/>
          <w:sz w:val="28"/>
          <w:szCs w:val="28"/>
        </w:rPr>
      </w:pPr>
      <w:r>
        <w:rPr>
          <w:rFonts w:hint="eastAsia" w:ascii="宋体" w:hAnsi="宋体" w:cs="宋体"/>
          <w:sz w:val="28"/>
          <w:szCs w:val="28"/>
          <w:lang w:eastAsia="zh-CN"/>
        </w:rPr>
        <w:t>各项目组别</w:t>
      </w:r>
      <w:r>
        <w:rPr>
          <w:rFonts w:hint="eastAsia" w:ascii="宋体" w:hAnsi="宋体" w:cs="宋体"/>
          <w:sz w:val="28"/>
          <w:szCs w:val="28"/>
          <w:lang w:val="en-US" w:eastAsia="zh-CN"/>
        </w:rPr>
        <w:t>将设置冠亚季军以及一、二、三等奖，并为获奖者颁发证书。</w:t>
      </w:r>
    </w:p>
    <w:p w14:paraId="01FA04E4">
      <w:pPr>
        <w:spacing w:line="440" w:lineRule="exact"/>
        <w:ind w:firstLine="562" w:firstLineChars="200"/>
        <w:rPr>
          <w:rFonts w:ascii="宋体" w:hAnsi="宋体" w:cs="宋体"/>
          <w:b/>
          <w:bCs/>
          <w:sz w:val="28"/>
          <w:szCs w:val="28"/>
        </w:rPr>
      </w:pPr>
      <w:r>
        <w:rPr>
          <w:rFonts w:ascii="宋体" w:hAnsi="宋体" w:cs="宋体"/>
          <w:b/>
          <w:bCs/>
          <w:sz w:val="28"/>
          <w:szCs w:val="28"/>
        </w:rPr>
        <w:t>五、参加要求</w:t>
      </w:r>
    </w:p>
    <w:p w14:paraId="04967A03">
      <w:pPr>
        <w:spacing w:line="440" w:lineRule="exact"/>
        <w:ind w:firstLine="560" w:firstLineChars="200"/>
        <w:rPr>
          <w:rFonts w:ascii="宋体" w:hAnsi="宋体" w:cs="宋体"/>
          <w:sz w:val="28"/>
          <w:szCs w:val="28"/>
        </w:rPr>
      </w:pPr>
      <w:r>
        <w:rPr>
          <w:rFonts w:hint="eastAsia" w:ascii="宋体" w:hAnsi="宋体" w:cs="宋体"/>
          <w:sz w:val="28"/>
          <w:szCs w:val="28"/>
        </w:rPr>
        <w:t>各参赛单位组队参与竞赛，要求如下:</w:t>
      </w:r>
    </w:p>
    <w:p w14:paraId="59FAF98A">
      <w:pPr>
        <w:spacing w:line="44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VEX-GO</w:t>
      </w:r>
      <w:r>
        <w:rPr>
          <w:rFonts w:hint="eastAsia" w:ascii="宋体" w:hAnsi="宋体" w:cs="宋体"/>
          <w:sz w:val="28"/>
          <w:szCs w:val="28"/>
          <w:lang w:val="en-US" w:eastAsia="zh-CN"/>
        </w:rPr>
        <w:t>城市建设</w:t>
      </w:r>
      <w:r>
        <w:rPr>
          <w:rFonts w:hint="eastAsia" w:ascii="宋体" w:hAnsi="宋体" w:cs="宋体"/>
          <w:sz w:val="28"/>
          <w:szCs w:val="28"/>
          <w:lang w:eastAsia="zh-CN"/>
        </w:rPr>
        <w:t>：</w:t>
      </w:r>
      <w:r>
        <w:rPr>
          <w:rFonts w:hint="eastAsia" w:ascii="宋体" w:hAnsi="宋体" w:cs="宋体"/>
          <w:sz w:val="28"/>
          <w:szCs w:val="28"/>
          <w:lang w:val="en-US" w:eastAsia="zh-CN"/>
        </w:rPr>
        <w:t>每队1-2名</w:t>
      </w:r>
      <w:r>
        <w:rPr>
          <w:rFonts w:hint="eastAsia" w:ascii="宋体" w:hAnsi="宋体" w:cs="宋体"/>
          <w:sz w:val="28"/>
          <w:szCs w:val="28"/>
        </w:rPr>
        <w:t>选手；</w:t>
      </w:r>
    </w:p>
    <w:p w14:paraId="42540498">
      <w:pPr>
        <w:spacing w:line="440" w:lineRule="exact"/>
        <w:ind w:firstLine="560" w:firstLineChars="200"/>
        <w:rPr>
          <w:rFonts w:hint="eastAsia" w:ascii="宋体" w:hAnsi="宋体" w:cs="宋体"/>
          <w:sz w:val="28"/>
          <w:szCs w:val="28"/>
        </w:rPr>
      </w:pPr>
      <w:r>
        <w:rPr>
          <w:rFonts w:hint="eastAsia" w:ascii="宋体" w:hAnsi="宋体" w:cs="宋体"/>
          <w:sz w:val="28"/>
          <w:szCs w:val="28"/>
        </w:rPr>
        <w:t>（2）VEX-IQ</w:t>
      </w:r>
      <w:r>
        <w:rPr>
          <w:rFonts w:hint="eastAsia" w:ascii="宋体" w:hAnsi="宋体" w:cs="宋体"/>
          <w:sz w:val="28"/>
          <w:szCs w:val="28"/>
          <w:lang w:val="en-US" w:eastAsia="zh-CN"/>
        </w:rPr>
        <w:t>和而不同</w:t>
      </w:r>
      <w:r>
        <w:rPr>
          <w:rFonts w:hint="eastAsia" w:ascii="宋体" w:hAnsi="宋体" w:cs="宋体"/>
          <w:sz w:val="28"/>
          <w:szCs w:val="28"/>
          <w:lang w:eastAsia="zh-CN"/>
        </w:rPr>
        <w:t>：</w:t>
      </w:r>
      <w:r>
        <w:rPr>
          <w:rFonts w:hint="eastAsia" w:ascii="宋体" w:hAnsi="宋体" w:cs="宋体"/>
          <w:sz w:val="28"/>
          <w:szCs w:val="28"/>
        </w:rPr>
        <w:t>每队3名或以上的学生组成的团队；</w:t>
      </w:r>
    </w:p>
    <w:p w14:paraId="2F8C47C2">
      <w:pPr>
        <w:spacing w:line="440" w:lineRule="exact"/>
        <w:ind w:firstLine="560" w:firstLineChars="200"/>
        <w:rPr>
          <w:rFonts w:hint="eastAsia" w:ascii="宋体" w:hAnsi="宋体" w:cs="宋体"/>
          <w:sz w:val="28"/>
          <w:szCs w:val="28"/>
        </w:rPr>
      </w:pPr>
      <w:r>
        <w:rPr>
          <w:rFonts w:hint="eastAsia" w:ascii="宋体" w:hAnsi="宋体" w:cs="宋体"/>
          <w:sz w:val="28"/>
          <w:szCs w:val="28"/>
        </w:rPr>
        <w:t>（3）BDS月球擂台赛</w:t>
      </w:r>
      <w:r>
        <w:rPr>
          <w:rFonts w:hint="eastAsia" w:ascii="宋体" w:hAnsi="宋体" w:cs="宋体"/>
          <w:sz w:val="28"/>
          <w:szCs w:val="28"/>
          <w:lang w:eastAsia="zh-CN"/>
        </w:rPr>
        <w:t>：</w:t>
      </w:r>
      <w:r>
        <w:rPr>
          <w:rFonts w:hint="eastAsia" w:ascii="宋体" w:hAnsi="宋体" w:cs="宋体"/>
          <w:sz w:val="28"/>
          <w:szCs w:val="28"/>
          <w:lang w:val="en-US" w:eastAsia="zh-CN"/>
        </w:rPr>
        <w:t>每队1-2名选手</w:t>
      </w:r>
      <w:r>
        <w:rPr>
          <w:rFonts w:hint="eastAsia" w:ascii="宋体" w:hAnsi="宋体" w:cs="宋体"/>
          <w:sz w:val="28"/>
          <w:szCs w:val="28"/>
        </w:rPr>
        <w:t>；</w:t>
      </w:r>
    </w:p>
    <w:p w14:paraId="7D23B808">
      <w:pPr>
        <w:spacing w:line="440" w:lineRule="exact"/>
        <w:ind w:firstLine="560" w:firstLineChars="200"/>
        <w:rPr>
          <w:rFonts w:hint="eastAsia" w:ascii="宋体" w:hAnsi="宋体" w:cs="宋体"/>
          <w:sz w:val="28"/>
          <w:szCs w:val="28"/>
        </w:rPr>
      </w:pPr>
      <w:r>
        <w:rPr>
          <w:rFonts w:hint="eastAsia" w:ascii="宋体" w:hAnsi="宋体" w:cs="宋体"/>
          <w:sz w:val="28"/>
          <w:szCs w:val="28"/>
        </w:rPr>
        <w:t>（4）AR CODE创新挑战赛</w:t>
      </w:r>
      <w:r>
        <w:rPr>
          <w:rFonts w:hint="eastAsia" w:ascii="宋体" w:hAnsi="宋体" w:cs="宋体"/>
          <w:sz w:val="28"/>
          <w:szCs w:val="28"/>
          <w:lang w:eastAsia="zh-CN"/>
        </w:rPr>
        <w:t>：</w:t>
      </w:r>
      <w:r>
        <w:rPr>
          <w:rFonts w:hint="eastAsia" w:ascii="宋体" w:hAnsi="宋体" w:cs="宋体"/>
          <w:sz w:val="28"/>
          <w:szCs w:val="28"/>
          <w:lang w:val="en-US" w:eastAsia="zh-CN"/>
        </w:rPr>
        <w:t>每队1名选手</w:t>
      </w:r>
      <w:r>
        <w:rPr>
          <w:rFonts w:hint="eastAsia" w:ascii="宋体" w:hAnsi="宋体" w:cs="宋体"/>
          <w:sz w:val="28"/>
          <w:szCs w:val="28"/>
        </w:rPr>
        <w:t>；</w:t>
      </w:r>
    </w:p>
    <w:p w14:paraId="25CFFEBA">
      <w:pPr>
        <w:spacing w:line="440" w:lineRule="exact"/>
        <w:ind w:firstLine="560" w:firstLineChars="200"/>
        <w:rPr>
          <w:rFonts w:hint="eastAsia" w:ascii="宋体" w:hAnsi="宋体" w:cs="宋体"/>
          <w:sz w:val="28"/>
          <w:szCs w:val="28"/>
        </w:rPr>
      </w:pPr>
      <w:r>
        <w:rPr>
          <w:rFonts w:hint="eastAsia" w:ascii="宋体" w:hAnsi="宋体" w:cs="宋体"/>
          <w:sz w:val="28"/>
          <w:szCs w:val="28"/>
        </w:rPr>
        <w:t>（5）Python编程赛</w:t>
      </w:r>
      <w:r>
        <w:rPr>
          <w:rFonts w:hint="eastAsia" w:ascii="宋体" w:hAnsi="宋体" w:cs="宋体"/>
          <w:sz w:val="28"/>
          <w:szCs w:val="28"/>
          <w:lang w:eastAsia="zh-CN"/>
        </w:rPr>
        <w:t>：</w:t>
      </w:r>
      <w:r>
        <w:rPr>
          <w:rFonts w:hint="eastAsia" w:ascii="宋体" w:hAnsi="宋体" w:cs="宋体"/>
          <w:sz w:val="28"/>
          <w:szCs w:val="28"/>
          <w:lang w:val="en-US" w:eastAsia="zh-CN"/>
        </w:rPr>
        <w:t>每队1名选手</w:t>
      </w:r>
      <w:r>
        <w:rPr>
          <w:rFonts w:hint="eastAsia" w:ascii="宋体" w:hAnsi="宋体" w:cs="宋体"/>
          <w:sz w:val="28"/>
          <w:szCs w:val="28"/>
        </w:rPr>
        <w:t>；</w:t>
      </w:r>
    </w:p>
    <w:p w14:paraId="1AB64AB8">
      <w:pPr>
        <w:spacing w:line="44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lang w:val="en-US" w:eastAsia="zh-CN"/>
        </w:rPr>
        <w:t>格斗机器人：羽量级：每队2-3人；轻量级：小学组每队2-3人，中学组每队1-3人；</w:t>
      </w:r>
    </w:p>
    <w:p w14:paraId="75FE27FB">
      <w:pPr>
        <w:spacing w:line="440" w:lineRule="exact"/>
        <w:ind w:firstLine="560"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lang w:val="en-US" w:eastAsia="zh-CN"/>
        </w:rPr>
        <w:t>无人机</w:t>
      </w:r>
      <w:r>
        <w:rPr>
          <w:rFonts w:hint="eastAsia" w:ascii="宋体" w:hAnsi="宋体" w:cs="宋体"/>
          <w:sz w:val="28"/>
          <w:szCs w:val="28"/>
        </w:rPr>
        <w:t>星球大战挑战赛：</w:t>
      </w:r>
      <w:r>
        <w:rPr>
          <w:rFonts w:hint="eastAsia" w:ascii="宋体" w:hAnsi="宋体" w:cs="宋体"/>
          <w:sz w:val="28"/>
          <w:szCs w:val="28"/>
          <w:lang w:val="en-US" w:eastAsia="zh-CN"/>
        </w:rPr>
        <w:t>每队1-2名选手。</w:t>
      </w:r>
    </w:p>
    <w:p w14:paraId="16AD9B72">
      <w:pPr>
        <w:spacing w:line="440" w:lineRule="exact"/>
        <w:ind w:firstLine="560" w:firstLineChars="200"/>
        <w:rPr>
          <w:rFonts w:ascii="宋体" w:hAnsi="宋体" w:cs="宋体"/>
          <w:sz w:val="28"/>
          <w:szCs w:val="28"/>
        </w:rPr>
      </w:pPr>
      <w:r>
        <w:rPr>
          <w:rFonts w:hint="eastAsia" w:ascii="宋体" w:hAnsi="宋体" w:cs="宋体"/>
          <w:sz w:val="28"/>
          <w:szCs w:val="28"/>
        </w:rPr>
        <w:t>每队可报名不多于2名教练员，教练员人数不得多于参赛选手人数；任何参赛选手不得兼项及跨组参赛。</w:t>
      </w:r>
    </w:p>
    <w:p w14:paraId="7490B51D">
      <w:pPr>
        <w:spacing w:line="440" w:lineRule="exact"/>
        <w:ind w:firstLine="562" w:firstLineChars="200"/>
        <w:rPr>
          <w:rFonts w:ascii="宋体" w:hAnsi="宋体" w:cs="宋体"/>
          <w:b/>
          <w:bCs/>
          <w:sz w:val="28"/>
          <w:szCs w:val="28"/>
        </w:rPr>
      </w:pPr>
      <w:r>
        <w:rPr>
          <w:rFonts w:hint="eastAsia" w:ascii="宋体" w:hAnsi="宋体" w:cs="宋体"/>
          <w:b/>
          <w:bCs/>
          <w:sz w:val="28"/>
          <w:szCs w:val="28"/>
        </w:rPr>
        <w:t>六、参赛须知</w:t>
      </w:r>
    </w:p>
    <w:p w14:paraId="2D0F785E">
      <w:pPr>
        <w:spacing w:line="440" w:lineRule="exact"/>
        <w:ind w:firstLine="562" w:firstLineChars="200"/>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、参赛对象和名额要求</w:t>
      </w:r>
    </w:p>
    <w:p w14:paraId="1CF4B1DF">
      <w:pPr>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本竞赛的参赛单位仅限广东省内及港澳地区各学校、青少年活动机构、青少年教育机构，参赛选手限在校就读的中小学生(含中专、中技、中师、中职)。</w:t>
      </w:r>
    </w:p>
    <w:p w14:paraId="06DB9771">
      <w:pPr>
        <w:spacing w:line="440" w:lineRule="exact"/>
        <w:ind w:firstLine="562" w:firstLineChars="200"/>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w:t>
      </w:r>
      <w:r>
        <w:rPr>
          <w:rFonts w:ascii="宋体" w:hAnsi="宋体" w:cs="宋体"/>
          <w:b/>
          <w:bCs/>
          <w:sz w:val="28"/>
          <w:szCs w:val="28"/>
        </w:rPr>
        <w:t>报名报到</w:t>
      </w:r>
    </w:p>
    <w:p w14:paraId="6840AFD4">
      <w:pPr>
        <w:spacing w:line="440" w:lineRule="exact"/>
        <w:ind w:firstLine="560" w:firstLineChars="200"/>
        <w:rPr>
          <w:rFonts w:ascii="宋体" w:hAnsi="宋体" w:cs="宋体"/>
          <w:sz w:val="28"/>
          <w:szCs w:val="28"/>
        </w:rPr>
      </w:pPr>
      <w:r>
        <w:rPr>
          <w:rFonts w:ascii="宋体" w:hAnsi="宋体" w:cs="宋体"/>
          <w:sz w:val="28"/>
          <w:szCs w:val="28"/>
        </w:rPr>
        <w:t>报名时间为202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4</w:t>
      </w:r>
      <w:r>
        <w:rPr>
          <w:rFonts w:ascii="宋体" w:hAnsi="宋体" w:cs="宋体"/>
          <w:sz w:val="28"/>
          <w:szCs w:val="28"/>
        </w:rPr>
        <w:t>日上午9:00至</w:t>
      </w:r>
      <w:r>
        <w:rPr>
          <w:rFonts w:hint="eastAsia" w:ascii="宋体" w:hAnsi="宋体" w:cs="宋体"/>
          <w:sz w:val="28"/>
          <w:szCs w:val="28"/>
          <w:lang w:val="en-US" w:eastAsia="zh-CN"/>
        </w:rPr>
        <w:t>11</w:t>
      </w:r>
      <w:r>
        <w:rPr>
          <w:rFonts w:hint="eastAsia" w:ascii="宋体" w:hAnsi="宋体" w:cs="宋体"/>
          <w:color w:val="000000"/>
          <w:sz w:val="28"/>
          <w:szCs w:val="28"/>
        </w:rPr>
        <w:t>月</w:t>
      </w:r>
      <w:r>
        <w:rPr>
          <w:rFonts w:hint="eastAsia" w:ascii="宋体" w:hAnsi="宋体" w:cs="宋体"/>
          <w:color w:val="000000"/>
          <w:sz w:val="28"/>
          <w:szCs w:val="28"/>
          <w:lang w:val="en-US" w:eastAsia="zh-CN"/>
        </w:rPr>
        <w:t>30</w:t>
      </w:r>
      <w:r>
        <w:rPr>
          <w:rFonts w:ascii="宋体" w:hAnsi="宋体" w:cs="宋体"/>
          <w:sz w:val="28"/>
          <w:szCs w:val="28"/>
        </w:rPr>
        <w:t>日</w:t>
      </w:r>
      <w:r>
        <w:rPr>
          <w:rFonts w:hint="eastAsia" w:ascii="宋体" w:hAnsi="宋体" w:cs="宋体"/>
          <w:sz w:val="28"/>
          <w:szCs w:val="28"/>
        </w:rPr>
        <w:t>下</w:t>
      </w:r>
      <w:r>
        <w:rPr>
          <w:rFonts w:ascii="宋体" w:hAnsi="宋体" w:cs="宋体"/>
          <w:sz w:val="28"/>
          <w:szCs w:val="28"/>
        </w:rPr>
        <w:t>午1</w:t>
      </w:r>
      <w:r>
        <w:rPr>
          <w:rFonts w:hint="eastAsia" w:ascii="宋体" w:hAnsi="宋体" w:cs="宋体"/>
          <w:sz w:val="28"/>
          <w:szCs w:val="28"/>
        </w:rPr>
        <w:t>7</w:t>
      </w:r>
      <w:r>
        <w:rPr>
          <w:rFonts w:ascii="宋体" w:hAnsi="宋体" w:cs="宋体"/>
          <w:sz w:val="28"/>
          <w:szCs w:val="28"/>
        </w:rPr>
        <w:t>:00，逾期不再受理。</w:t>
      </w:r>
    </w:p>
    <w:p w14:paraId="09045024">
      <w:pPr>
        <w:spacing w:line="440" w:lineRule="exact"/>
        <w:ind w:firstLine="562" w:firstLineChars="200"/>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、报名方式</w:t>
      </w:r>
    </w:p>
    <w:p w14:paraId="2FA0AA27">
      <w:pPr>
        <w:spacing w:line="440" w:lineRule="exact"/>
        <w:ind w:firstLine="560" w:firstLineChars="200"/>
        <w:rPr>
          <w:rFonts w:ascii="宋体" w:hAnsi="宋体" w:cs="宋体"/>
          <w:sz w:val="28"/>
          <w:szCs w:val="28"/>
        </w:rPr>
      </w:pPr>
      <w:r>
        <w:rPr>
          <w:rFonts w:hint="eastAsia" w:ascii="宋体" w:hAnsi="宋体" w:cs="宋体"/>
          <w:sz w:val="28"/>
          <w:szCs w:val="28"/>
        </w:rPr>
        <w:t>所有参赛队伍统一报名，登录赛事网站：</w:t>
      </w:r>
      <w:r>
        <w:fldChar w:fldCharType="begin"/>
      </w:r>
      <w:r>
        <w:instrText xml:space="preserve"> HYPERLINK "http://vex.bds-tech.com" </w:instrText>
      </w:r>
      <w:r>
        <w:fldChar w:fldCharType="separate"/>
      </w:r>
      <w:r>
        <w:rPr>
          <w:rStyle w:val="11"/>
          <w:rFonts w:hint="eastAsia" w:ascii="宋体" w:hAnsi="宋体" w:cs="宋体"/>
          <w:sz w:val="28"/>
          <w:szCs w:val="28"/>
        </w:rPr>
        <w:t>http://vex.bds-tech.com</w:t>
      </w:r>
      <w:r>
        <w:rPr>
          <w:rStyle w:val="11"/>
          <w:rFonts w:hint="eastAsia" w:ascii="宋体" w:hAnsi="宋体" w:cs="宋体"/>
          <w:sz w:val="28"/>
          <w:szCs w:val="28"/>
        </w:rPr>
        <w:fldChar w:fldCharType="end"/>
      </w:r>
      <w:r>
        <w:rPr>
          <w:rFonts w:hint="eastAsia" w:ascii="宋体" w:hAnsi="宋体" w:cs="宋体"/>
          <w:sz w:val="28"/>
          <w:szCs w:val="28"/>
        </w:rPr>
        <w:t>点击“报名系统”进行报名。</w:t>
      </w:r>
    </w:p>
    <w:p w14:paraId="45187D38">
      <w:pPr>
        <w:spacing w:line="440" w:lineRule="exact"/>
        <w:ind w:firstLine="562" w:firstLineChars="200"/>
        <w:rPr>
          <w:rFonts w:ascii="宋体" w:hAnsi="宋体" w:cs="宋体"/>
          <w:b/>
          <w:bCs/>
          <w:sz w:val="28"/>
          <w:szCs w:val="28"/>
        </w:rPr>
      </w:pPr>
      <w:r>
        <w:rPr>
          <w:rFonts w:hint="eastAsia" w:ascii="宋体" w:hAnsi="宋体" w:cs="宋体"/>
          <w:b/>
          <w:bCs/>
          <w:sz w:val="28"/>
          <w:szCs w:val="28"/>
        </w:rPr>
        <w:t>4、赛事会务组联系方式</w:t>
      </w:r>
    </w:p>
    <w:p w14:paraId="14192714">
      <w:pPr>
        <w:spacing w:line="440" w:lineRule="exact"/>
        <w:ind w:firstLine="560" w:firstLineChars="200"/>
        <w:rPr>
          <w:rFonts w:hint="eastAsia" w:ascii="宋体" w:hAnsi="宋体" w:cs="宋体"/>
          <w:sz w:val="28"/>
          <w:szCs w:val="28"/>
        </w:rPr>
      </w:pPr>
      <w:r>
        <w:rPr>
          <w:rFonts w:hint="eastAsia" w:ascii="宋体" w:hAnsi="宋体" w:cs="宋体"/>
          <w:sz w:val="28"/>
          <w:szCs w:val="28"/>
        </w:rPr>
        <w:t>联 系 人：0769-86836618-215  梁淑婷</w:t>
      </w:r>
    </w:p>
    <w:p w14:paraId="4EA73B0F">
      <w:pPr>
        <w:spacing w:line="440" w:lineRule="exact"/>
        <w:ind w:firstLine="560" w:firstLineChars="200"/>
        <w:rPr>
          <w:rFonts w:ascii="宋体" w:hAnsi="宋体" w:cs="宋体"/>
          <w:sz w:val="28"/>
          <w:szCs w:val="28"/>
        </w:rPr>
      </w:pPr>
      <w:r>
        <w:rPr>
          <w:rFonts w:hint="eastAsia" w:ascii="宋体" w:hAnsi="宋体" w:cs="宋体"/>
          <w:sz w:val="28"/>
          <w:szCs w:val="28"/>
        </w:rPr>
        <w:t xml:space="preserve">          0769-86836618-229  周玉珊</w:t>
      </w:r>
    </w:p>
    <w:p w14:paraId="2CDA801F">
      <w:pPr>
        <w:spacing w:line="440" w:lineRule="exact"/>
        <w:ind w:firstLine="560" w:firstLineChars="200"/>
        <w:rPr>
          <w:rFonts w:ascii="宋体" w:hAnsi="宋体" w:cs="宋体"/>
          <w:sz w:val="28"/>
          <w:szCs w:val="28"/>
        </w:rPr>
      </w:pPr>
      <w:r>
        <w:rPr>
          <w:rFonts w:hint="eastAsia" w:ascii="宋体" w:hAnsi="宋体" w:cs="宋体"/>
          <w:sz w:val="28"/>
          <w:szCs w:val="28"/>
        </w:rPr>
        <w:t xml:space="preserve">赛项咨询：李 </w:t>
      </w:r>
      <w:r>
        <w:rPr>
          <w:rFonts w:ascii="宋体" w:hAnsi="宋体" w:cs="宋体"/>
          <w:sz w:val="28"/>
          <w:szCs w:val="28"/>
        </w:rPr>
        <w:t xml:space="preserve"> </w:t>
      </w:r>
      <w:r>
        <w:rPr>
          <w:rFonts w:hint="eastAsia" w:ascii="宋体" w:hAnsi="宋体" w:cs="宋体"/>
          <w:sz w:val="28"/>
          <w:szCs w:val="28"/>
        </w:rPr>
        <w:t xml:space="preserve">伟 </w:t>
      </w:r>
      <w:r>
        <w:rPr>
          <w:rFonts w:ascii="宋体" w:hAnsi="宋体" w:cs="宋体"/>
          <w:sz w:val="28"/>
          <w:szCs w:val="28"/>
        </w:rPr>
        <w:t xml:space="preserve">  </w:t>
      </w:r>
      <w:r>
        <w:rPr>
          <w:rFonts w:hint="eastAsia" w:ascii="宋体" w:hAnsi="宋体" w:cs="宋体"/>
          <w:sz w:val="28"/>
          <w:szCs w:val="28"/>
        </w:rPr>
        <w:t xml:space="preserve">13570545729 </w:t>
      </w:r>
    </w:p>
    <w:p w14:paraId="03184B6E">
      <w:pPr>
        <w:spacing w:line="440" w:lineRule="exact"/>
        <w:ind w:firstLine="560" w:firstLineChars="200"/>
        <w:rPr>
          <w:rFonts w:ascii="宋体" w:hAnsi="宋体" w:cs="宋体"/>
          <w:sz w:val="28"/>
          <w:szCs w:val="28"/>
        </w:rPr>
      </w:pPr>
      <w:r>
        <w:rPr>
          <w:rFonts w:hint="eastAsia" w:ascii="宋体" w:hAnsi="宋体" w:cs="宋体"/>
          <w:sz w:val="28"/>
          <w:szCs w:val="28"/>
        </w:rPr>
        <w:t>联系地址：广东省东莞市常平镇常黄路408号</w:t>
      </w:r>
    </w:p>
    <w:p w14:paraId="2700BFE9">
      <w:pPr>
        <w:spacing w:line="440" w:lineRule="exact"/>
        <w:ind w:firstLine="562" w:firstLineChars="200"/>
        <w:rPr>
          <w:rFonts w:ascii="宋体" w:hAnsi="宋体" w:cs="宋体"/>
          <w:b/>
          <w:bCs/>
          <w:sz w:val="28"/>
          <w:szCs w:val="28"/>
        </w:rPr>
      </w:pPr>
      <w:r>
        <w:rPr>
          <w:rFonts w:hint="eastAsia" w:ascii="宋体" w:hAnsi="宋体" w:cs="宋体"/>
          <w:b/>
          <w:bCs/>
          <w:sz w:val="28"/>
          <w:szCs w:val="28"/>
        </w:rPr>
        <w:t>5、其他要求</w:t>
      </w:r>
    </w:p>
    <w:p w14:paraId="35CC2DF5">
      <w:pPr>
        <w:spacing w:line="440" w:lineRule="exact"/>
        <w:ind w:firstLine="560" w:firstLineChars="200"/>
        <w:rPr>
          <w:rFonts w:ascii="宋体" w:hAnsi="宋体" w:cs="宋体"/>
          <w:sz w:val="28"/>
          <w:szCs w:val="28"/>
        </w:rPr>
      </w:pPr>
      <w:r>
        <w:rPr>
          <w:rFonts w:hint="eastAsia" w:ascii="宋体" w:hAnsi="宋体" w:cs="宋体"/>
          <w:sz w:val="28"/>
          <w:szCs w:val="28"/>
        </w:rPr>
        <w:t>（1）本次竞赛为公益性活动，不收取参赛队伍任何费用。</w:t>
      </w:r>
    </w:p>
    <w:p w14:paraId="46790801">
      <w:pPr>
        <w:spacing w:line="440" w:lineRule="exact"/>
        <w:ind w:firstLine="560" w:firstLineChars="200"/>
        <w:rPr>
          <w:rFonts w:ascii="宋体" w:hAnsi="宋体" w:cs="宋体"/>
          <w:sz w:val="28"/>
          <w:szCs w:val="28"/>
        </w:rPr>
      </w:pPr>
      <w:r>
        <w:rPr>
          <w:rFonts w:hint="eastAsia" w:ascii="宋体" w:hAnsi="宋体" w:cs="宋体"/>
          <w:sz w:val="28"/>
          <w:szCs w:val="28"/>
        </w:rPr>
        <w:t>（2）各参赛单位自行为参赛师生购买人身意外保险</w:t>
      </w:r>
    </w:p>
    <w:p w14:paraId="4F56687C">
      <w:pPr>
        <w:spacing w:line="440" w:lineRule="exact"/>
        <w:ind w:firstLine="562" w:firstLineChars="200"/>
        <w:rPr>
          <w:rFonts w:ascii="宋体" w:hAnsi="宋体" w:cs="宋体"/>
          <w:b/>
          <w:bCs/>
          <w:sz w:val="28"/>
          <w:szCs w:val="28"/>
        </w:rPr>
      </w:pPr>
      <w:r>
        <w:rPr>
          <w:rFonts w:ascii="宋体" w:hAnsi="宋体" w:cs="宋体"/>
          <w:b/>
          <w:bCs/>
          <w:sz w:val="28"/>
          <w:szCs w:val="28"/>
        </w:rPr>
        <w:t>七、</w:t>
      </w:r>
      <w:r>
        <w:rPr>
          <w:rFonts w:hint="eastAsia" w:ascii="宋体" w:hAnsi="宋体" w:cs="宋体"/>
          <w:b/>
          <w:bCs/>
          <w:sz w:val="28"/>
          <w:szCs w:val="28"/>
        </w:rPr>
        <w:t>竞赛规则</w:t>
      </w:r>
    </w:p>
    <w:p w14:paraId="5C4B5495">
      <w:pPr>
        <w:spacing w:line="240" w:lineRule="auto"/>
        <w:ind w:left="0" w:leftChars="0" w:firstLine="560" w:firstLineChars="200"/>
        <w:jc w:val="left"/>
        <w:rPr>
          <w:rFonts w:ascii="宋体" w:hAnsi="宋体" w:cs="宋体"/>
          <w:sz w:val="28"/>
          <w:szCs w:val="28"/>
        </w:rPr>
      </w:pPr>
      <w:r>
        <w:rPr>
          <w:rFonts w:hint="eastAsia" w:ascii="宋体" w:hAnsi="宋体" w:cs="宋体"/>
          <w:sz w:val="28"/>
          <w:szCs w:val="28"/>
        </w:rPr>
        <w:t>竞赛规则请到</w:t>
      </w:r>
      <w:r>
        <w:rPr>
          <w:rFonts w:hint="eastAsia" w:ascii="宋体" w:hAnsi="宋体" w:cs="宋体"/>
          <w:sz w:val="28"/>
          <w:szCs w:val="28"/>
        </w:rPr>
        <w:fldChar w:fldCharType="begin"/>
      </w:r>
      <w:r>
        <w:rPr>
          <w:rFonts w:hint="eastAsia" w:ascii="宋体" w:hAnsi="宋体" w:cs="宋体"/>
          <w:sz w:val="28"/>
          <w:szCs w:val="28"/>
        </w:rPr>
        <w:instrText xml:space="preserve"> HYPERLINK "http://vex.bds-tech.com/Index.aspx" </w:instrText>
      </w:r>
      <w:r>
        <w:rPr>
          <w:rFonts w:hint="eastAsia" w:ascii="宋体" w:hAnsi="宋体" w:cs="宋体"/>
          <w:sz w:val="28"/>
          <w:szCs w:val="28"/>
        </w:rPr>
        <w:fldChar w:fldCharType="separate"/>
      </w:r>
      <w:r>
        <w:rPr>
          <w:rStyle w:val="11"/>
          <w:rFonts w:hint="eastAsia" w:ascii="宋体" w:hAnsi="宋体" w:cs="宋体"/>
          <w:sz w:val="28"/>
          <w:szCs w:val="28"/>
        </w:rPr>
        <w:t>http://vex.bds-tech.com/Index.aspx</w:t>
      </w:r>
      <w:r>
        <w:rPr>
          <w:rFonts w:hint="eastAsia" w:ascii="宋体" w:hAnsi="宋体" w:cs="宋体"/>
          <w:sz w:val="28"/>
          <w:szCs w:val="28"/>
        </w:rPr>
        <w:fldChar w:fldCharType="end"/>
      </w:r>
      <w:r>
        <w:rPr>
          <w:rFonts w:hint="eastAsia" w:ascii="宋体" w:hAnsi="宋体" w:cs="宋体"/>
          <w:sz w:val="28"/>
          <w:szCs w:val="28"/>
          <w:lang w:val="en-US" w:eastAsia="zh-CN"/>
        </w:rPr>
        <w:t xml:space="preserve"> 下载</w:t>
      </w:r>
    </w:p>
    <w:p w14:paraId="7A455C71">
      <w:pPr>
        <w:spacing w:line="440" w:lineRule="exact"/>
        <w:ind w:firstLine="562" w:firstLineChars="200"/>
        <w:rPr>
          <w:rFonts w:ascii="宋体" w:hAnsi="宋体" w:cs="宋体"/>
          <w:sz w:val="28"/>
          <w:szCs w:val="28"/>
        </w:rPr>
      </w:pPr>
      <w:r>
        <w:rPr>
          <w:rFonts w:hint="eastAsia" w:ascii="宋体" w:hAnsi="宋体" w:cs="宋体"/>
          <w:b/>
          <w:bCs/>
          <w:sz w:val="28"/>
          <w:szCs w:val="28"/>
        </w:rPr>
        <w:t>八、活动信息发布指定网站</w:t>
      </w:r>
    </w:p>
    <w:p w14:paraId="6E8CC710">
      <w:pPr>
        <w:pStyle w:val="13"/>
        <w:spacing w:line="440" w:lineRule="exact"/>
        <w:ind w:firstLine="560" w:firstLineChars="200"/>
        <w:rPr>
          <w:color w:val="auto"/>
          <w:kern w:val="2"/>
          <w:sz w:val="28"/>
          <w:szCs w:val="28"/>
        </w:rPr>
      </w:pPr>
      <w:r>
        <w:rPr>
          <w:rFonts w:hint="eastAsia"/>
          <w:color w:val="auto"/>
          <w:kern w:val="2"/>
          <w:sz w:val="28"/>
          <w:szCs w:val="28"/>
        </w:rPr>
        <w:t>赛事报名官网：</w:t>
      </w:r>
      <w:r>
        <w:fldChar w:fldCharType="begin"/>
      </w:r>
      <w:r>
        <w:instrText xml:space="preserve"> HYPERLINK "http://vex.bds-tech.com" </w:instrText>
      </w:r>
      <w:r>
        <w:fldChar w:fldCharType="separate"/>
      </w:r>
      <w:r>
        <w:rPr>
          <w:rStyle w:val="11"/>
          <w:rFonts w:hint="eastAsia"/>
          <w:kern w:val="2"/>
          <w:sz w:val="28"/>
          <w:szCs w:val="28"/>
        </w:rPr>
        <w:t>http://vex.bds-tech</w:t>
      </w:r>
      <w:r>
        <w:rPr>
          <w:rStyle w:val="11"/>
          <w:kern w:val="2"/>
          <w:sz w:val="28"/>
          <w:szCs w:val="28"/>
        </w:rPr>
        <w:t>.com</w:t>
      </w:r>
      <w:r>
        <w:rPr>
          <w:rStyle w:val="11"/>
          <w:kern w:val="2"/>
          <w:sz w:val="28"/>
          <w:szCs w:val="28"/>
        </w:rPr>
        <w:fldChar w:fldCharType="end"/>
      </w:r>
    </w:p>
    <w:p w14:paraId="589836F8">
      <w:pPr>
        <w:pStyle w:val="13"/>
        <w:spacing w:line="440" w:lineRule="exact"/>
        <w:ind w:firstLine="560" w:firstLineChars="200"/>
        <w:rPr>
          <w:color w:val="auto"/>
          <w:kern w:val="2"/>
          <w:sz w:val="28"/>
          <w:szCs w:val="28"/>
        </w:rPr>
      </w:pPr>
      <w:r>
        <w:rPr>
          <w:rFonts w:hint="eastAsia"/>
          <w:color w:val="auto"/>
          <w:kern w:val="2"/>
          <w:sz w:val="28"/>
          <w:szCs w:val="28"/>
        </w:rPr>
        <w:t>官方微信</w:t>
      </w:r>
      <w:r>
        <w:rPr>
          <w:color w:val="auto"/>
          <w:kern w:val="2"/>
          <w:sz w:val="28"/>
          <w:szCs w:val="28"/>
        </w:rPr>
        <w:t>公众号</w:t>
      </w:r>
      <w:r>
        <w:rPr>
          <w:rFonts w:hint="eastAsia"/>
          <w:color w:val="auto"/>
          <w:kern w:val="2"/>
          <w:sz w:val="28"/>
          <w:szCs w:val="28"/>
        </w:rPr>
        <w:t>（博思威龙）</w:t>
      </w:r>
    </w:p>
    <w:p w14:paraId="5E84C445">
      <w:pPr>
        <w:rPr>
          <w:rFonts w:ascii="宋体" w:hAnsi="宋体" w:cs="宋体"/>
          <w:sz w:val="28"/>
          <w:szCs w:val="28"/>
        </w:rPr>
      </w:pPr>
      <w:r>
        <w:rPr>
          <w:color w:val="000000"/>
          <w:kern w:val="0"/>
          <w:sz w:val="24"/>
          <w:szCs w:val="24"/>
        </w:rPr>
        <w:drawing>
          <wp:anchor distT="0" distB="0" distL="114300" distR="114300" simplePos="0" relativeHeight="251660288" behindDoc="1" locked="0" layoutInCell="1" allowOverlap="1">
            <wp:simplePos x="0" y="0"/>
            <wp:positionH relativeFrom="column">
              <wp:posOffset>4119245</wp:posOffset>
            </wp:positionH>
            <wp:positionV relativeFrom="paragraph">
              <wp:posOffset>291465</wp:posOffset>
            </wp:positionV>
            <wp:extent cx="1266825" cy="1257300"/>
            <wp:effectExtent l="0" t="0" r="0" b="0"/>
            <wp:wrapNone/>
            <wp:docPr id="4" name="图片 1" descr="说明: 亚基联电子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亚基联电子章.png"/>
                    <pic:cNvPicPr>
                      <a:picLocks noChangeAspect="1" noChangeArrowheads="1"/>
                    </pic:cNvPicPr>
                  </pic:nvPicPr>
                  <pic:blipFill>
                    <a:blip r:embed="rId4" cstate="print"/>
                    <a:srcRect/>
                    <a:stretch>
                      <a:fillRect/>
                    </a:stretch>
                  </pic:blipFill>
                  <pic:spPr>
                    <a:xfrm>
                      <a:off x="0" y="0"/>
                      <a:ext cx="1266825" cy="1257300"/>
                    </a:xfrm>
                    <a:prstGeom prst="rect">
                      <a:avLst/>
                    </a:prstGeom>
                    <a:noFill/>
                  </pic:spPr>
                </pic:pic>
              </a:graphicData>
            </a:graphic>
          </wp:anchor>
        </w:drawing>
      </w:r>
    </w:p>
    <w:p w14:paraId="310BDAED">
      <w:pPr>
        <w:ind w:firstLine="6300" w:firstLineChars="2100"/>
        <w:rPr>
          <w:rFonts w:ascii="宋体" w:hAnsi="宋体" w:cs="宋体"/>
          <w:sz w:val="30"/>
          <w:szCs w:val="30"/>
        </w:rPr>
      </w:pPr>
      <w:r>
        <w:rPr>
          <w:rFonts w:hint="eastAsia" w:ascii="宋体" w:hAnsi="宋体" w:cs="宋体"/>
          <w:sz w:val="30"/>
          <w:szCs w:val="30"/>
        </w:rPr>
        <w:t>亚洲机器人联盟</w:t>
      </w:r>
    </w:p>
    <w:p w14:paraId="44B46D3B">
      <w:pPr>
        <w:ind w:firstLine="6160" w:firstLineChars="2200"/>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4</w:t>
      </w:r>
      <w:r>
        <w:rPr>
          <w:rFonts w:ascii="宋体" w:hAnsi="宋体" w:cs="宋体"/>
          <w:sz w:val="28"/>
          <w:szCs w:val="28"/>
        </w:rPr>
        <w:t>日</w:t>
      </w:r>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75BC6"/>
    <w:multiLevelType w:val="singleLevel"/>
    <w:tmpl w:val="BB275BC6"/>
    <w:lvl w:ilvl="0" w:tentative="0">
      <w:start w:val="3"/>
      <w:numFmt w:val="decimal"/>
      <w:suff w:val="nothing"/>
      <w:lvlText w:val="%1、"/>
      <w:lvlJc w:val="left"/>
    </w:lvl>
  </w:abstractNum>
  <w:abstractNum w:abstractNumId="1">
    <w:nsid w:val="F53EC2D9"/>
    <w:multiLevelType w:val="singleLevel"/>
    <w:tmpl w:val="F53EC2D9"/>
    <w:lvl w:ilvl="0" w:tentative="0">
      <w:start w:val="1"/>
      <w:numFmt w:val="chineseCounting"/>
      <w:suff w:val="nothing"/>
      <w:lvlText w:val="%1、"/>
      <w:lvlJc w:val="left"/>
      <w:rPr>
        <w:rFonts w:hint="eastAsia"/>
      </w:rPr>
    </w:lvl>
  </w:abstractNum>
  <w:abstractNum w:abstractNumId="2">
    <w:nsid w:val="69DF993B"/>
    <w:multiLevelType w:val="singleLevel"/>
    <w:tmpl w:val="69DF993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948E9"/>
    <w:rsid w:val="1A9C0B0E"/>
    <w:rsid w:val="23A45F46"/>
    <w:rsid w:val="5DED7082"/>
    <w:rsid w:val="5EDF0B31"/>
    <w:rsid w:val="68BF45C3"/>
    <w:rsid w:val="73FD6A00"/>
    <w:rsid w:val="75A95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wordWrap/>
      <w:snapToGrid/>
      <w:jc w:val="both"/>
      <w:outlineLvl w:val="9"/>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Salutation"/>
    <w:basedOn w:val="1"/>
    <w:next w:val="1"/>
    <w:link w:val="18"/>
    <w:unhideWhenUsed/>
    <w:qFormat/>
    <w:uiPriority w:val="99"/>
    <w:rPr>
      <w:sz w:val="28"/>
      <w:szCs w:val="28"/>
    </w:rPr>
  </w:style>
  <w:style w:type="paragraph" w:styleId="3">
    <w:name w:val="Closing"/>
    <w:basedOn w:val="1"/>
    <w:link w:val="16"/>
    <w:unhideWhenUsed/>
    <w:qFormat/>
    <w:uiPriority w:val="99"/>
    <w:pPr>
      <w:ind w:left="100" w:leftChars="2100"/>
    </w:pPr>
    <w:rPr>
      <w:sz w:val="28"/>
      <w:szCs w:val="28"/>
    </w:rPr>
  </w:style>
  <w:style w:type="paragraph" w:styleId="4">
    <w:name w:val="Body Text"/>
    <w:basedOn w:val="1"/>
    <w:qFormat/>
    <w:uiPriority w:val="1"/>
    <w:rPr>
      <w:rFonts w:ascii="PMingLiU" w:hAnsi="PMingLiU" w:eastAsia="PMingLiU" w:cs="PMingLiU"/>
      <w:sz w:val="23"/>
      <w:szCs w:val="23"/>
      <w:lang w:val="zh-CN" w:bidi="zh-CN"/>
    </w:rPr>
  </w:style>
  <w:style w:type="paragraph" w:styleId="5">
    <w:name w:val="Date"/>
    <w:basedOn w:val="1"/>
    <w:next w:val="1"/>
    <w:link w:val="15"/>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Hyperlink"/>
    <w:unhideWhenUsed/>
    <w:qFormat/>
    <w:uiPriority w:val="99"/>
    <w:rPr>
      <w:color w:val="0563C1"/>
      <w:u w:val="single"/>
    </w:rPr>
  </w:style>
  <w:style w:type="character" w:customStyle="1" w:styleId="12">
    <w:name w:val="页眉 字符"/>
    <w:link w:val="7"/>
    <w:semiHidden/>
    <w:qFormat/>
    <w:uiPriority w:val="99"/>
    <w:rPr>
      <w:kern w:val="2"/>
      <w:sz w:val="18"/>
      <w:szCs w:val="18"/>
    </w:rPr>
  </w:style>
  <w:style w:type="paragraph" w:customStyle="1" w:styleId="13">
    <w:name w:val="Default"/>
    <w:qFormat/>
    <w:uiPriority w:val="0"/>
    <w:pPr>
      <w:widowControl w:val="0"/>
      <w:kinsoku/>
      <w:wordWrap/>
      <w:autoSpaceDE w:val="0"/>
      <w:autoSpaceDN w:val="0"/>
      <w:adjustRightInd w:val="0"/>
      <w:snapToGrid/>
      <w:outlineLvl w:val="9"/>
    </w:pPr>
    <w:rPr>
      <w:rFonts w:ascii="宋体" w:hAnsi="宋体" w:eastAsia="宋体" w:cs="宋体"/>
      <w:color w:val="000000"/>
      <w:sz w:val="24"/>
      <w:szCs w:val="24"/>
      <w:lang w:val="en-US" w:eastAsia="zh-CN" w:bidi="ar-SA"/>
    </w:rPr>
  </w:style>
  <w:style w:type="character" w:customStyle="1" w:styleId="14">
    <w:name w:val="页脚 字符"/>
    <w:link w:val="6"/>
    <w:semiHidden/>
    <w:qFormat/>
    <w:uiPriority w:val="99"/>
    <w:rPr>
      <w:kern w:val="2"/>
      <w:sz w:val="18"/>
      <w:szCs w:val="18"/>
    </w:rPr>
  </w:style>
  <w:style w:type="character" w:customStyle="1" w:styleId="15">
    <w:name w:val="日期 字符"/>
    <w:link w:val="5"/>
    <w:semiHidden/>
    <w:qFormat/>
    <w:uiPriority w:val="99"/>
    <w:rPr>
      <w:kern w:val="2"/>
      <w:sz w:val="21"/>
      <w:szCs w:val="22"/>
    </w:rPr>
  </w:style>
  <w:style w:type="character" w:customStyle="1" w:styleId="16">
    <w:name w:val="结束语 字符"/>
    <w:link w:val="3"/>
    <w:qFormat/>
    <w:uiPriority w:val="99"/>
    <w:rPr>
      <w:kern w:val="2"/>
      <w:sz w:val="28"/>
      <w:szCs w:val="28"/>
    </w:rPr>
  </w:style>
  <w:style w:type="character" w:customStyle="1" w:styleId="17">
    <w:name w:val="未处理的提及1"/>
    <w:unhideWhenUsed/>
    <w:qFormat/>
    <w:uiPriority w:val="99"/>
    <w:rPr>
      <w:color w:val="605E5C"/>
      <w:shd w:val="clear" w:color="auto" w:fill="E1DFDD"/>
    </w:rPr>
  </w:style>
  <w:style w:type="character" w:customStyle="1" w:styleId="18">
    <w:name w:val="称呼 字符"/>
    <w:link w:val="2"/>
    <w:qFormat/>
    <w:uiPriority w:val="99"/>
    <w:rPr>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1380</Words>
  <Characters>1618</Characters>
  <TotalTime>0</TotalTime>
  <ScaleCrop>false</ScaleCrop>
  <LinksUpToDate>false</LinksUpToDate>
  <CharactersWithSpaces>1653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2025-11-03T09:48:00Z</dcterms:created>
  <dc:creator>huawei</dc:creator>
  <cp:lastModifiedBy></cp:lastModifiedBy>
  <dcterms:modified xsi:type="dcterms:W3CDTF">2025-11-04T03:16:10Z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eyJoZGlkIjoiYzU3NGMyZWVjMjdmODUxODIwMDhmOTBjZTYwMDA5ZGUiLCJ1c2VySWQiOiI0MzcyOTgzMjYifQ==</vt:lpwstr>
  </property>
  <property fmtid="{D5CDD505-2E9C-101B-9397-08002B2CF9AE}" pid="3" name="KSOProductBuildVer">
    <vt:lpwstr>2052-12.1.0.23125</vt:lpwstr>
  </property>
  <property fmtid="{D5CDD505-2E9C-101B-9397-08002B2CF9AE}" pid="4" name="ICV">
    <vt:lpwstr>CA48D3F634FF4B52B72A7C8D43292B05_13</vt:lpwstr>
  </property>
</Properties>
</file>